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承   诺   书</w:t>
      </w:r>
    </w:p>
    <w:p>
      <w:pPr>
        <w:adjustRightInd w:val="0"/>
        <w:snapToGrid w:val="0"/>
        <w:spacing w:before="156" w:beforeLines="50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  本）</w:t>
      </w:r>
    </w:p>
    <w:p>
      <w:pPr>
        <w:widowControl/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eastAsia="zh-CN"/>
        </w:rPr>
        <w:t>莆田市生态</w:t>
      </w:r>
      <w:r>
        <w:rPr>
          <w:rFonts w:hint="eastAsia" w:ascii="仿宋_GB2312" w:eastAsia="仿宋_GB2312"/>
          <w:sz w:val="30"/>
        </w:rPr>
        <w:t>环境局：</w:t>
      </w:r>
    </w:p>
    <w:p>
      <w:pPr>
        <w:snapToGrid w:val="0"/>
        <w:spacing w:line="336" w:lineRule="auto"/>
        <w:ind w:firstLine="615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</w:rPr>
        <w:t>我单位</w:t>
      </w:r>
      <w:r>
        <w:rPr>
          <w:rFonts w:hint="eastAsia" w:ascii="仿宋_GB2312" w:eastAsia="仿宋_GB2312"/>
          <w:sz w:val="30"/>
          <w:lang w:eastAsia="zh-CN"/>
        </w:rPr>
        <w:t>申请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lang w:eastAsia="zh-CN"/>
        </w:rPr>
        <w:t>项目环境影响报告书（表）审批所需的污染物排放总量指标为：化学需氧量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lang w:eastAsia="zh-CN"/>
        </w:rPr>
        <w:t>吨</w:t>
      </w:r>
      <w:r>
        <w:rPr>
          <w:rFonts w:hint="eastAsia" w:ascii="仿宋_GB2312" w:eastAsia="仿宋_GB2312"/>
          <w:sz w:val="30"/>
          <w:lang w:val="en-US" w:eastAsia="zh-CN"/>
        </w:rPr>
        <w:t>/年，氨氮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lang w:eastAsia="zh-CN"/>
        </w:rPr>
        <w:t>吨</w:t>
      </w:r>
      <w:r>
        <w:rPr>
          <w:rFonts w:hint="eastAsia" w:ascii="仿宋_GB2312" w:eastAsia="仿宋_GB2312"/>
          <w:sz w:val="30"/>
          <w:lang w:val="en-US" w:eastAsia="zh-CN"/>
        </w:rPr>
        <w:t>/年，</w:t>
      </w:r>
      <w:r>
        <w:rPr>
          <w:rFonts w:hint="eastAsia" w:ascii="仿宋_GB2312" w:eastAsia="仿宋_GB2312"/>
          <w:sz w:val="30"/>
          <w:lang w:eastAsia="zh-CN"/>
        </w:rPr>
        <w:t>二氧化硫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lang w:eastAsia="zh-CN"/>
        </w:rPr>
        <w:t>吨</w:t>
      </w:r>
      <w:r>
        <w:rPr>
          <w:rFonts w:hint="eastAsia" w:ascii="仿宋_GB2312" w:eastAsia="仿宋_GB2312"/>
          <w:sz w:val="30"/>
          <w:lang w:val="en-US" w:eastAsia="zh-CN"/>
        </w:rPr>
        <w:t>/年，氮氧化物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lang w:eastAsia="zh-CN"/>
        </w:rPr>
        <w:t>吨</w:t>
      </w:r>
      <w:r>
        <w:rPr>
          <w:rFonts w:hint="eastAsia" w:ascii="仿宋_GB2312" w:eastAsia="仿宋_GB2312"/>
          <w:sz w:val="30"/>
          <w:lang w:val="en-US" w:eastAsia="zh-CN"/>
        </w:rPr>
        <w:t>/年。</w:t>
      </w:r>
      <w:r>
        <w:rPr>
          <w:rFonts w:hint="eastAsia" w:ascii="仿宋_GB2312" w:eastAsia="仿宋_GB2312"/>
          <w:sz w:val="30"/>
          <w:lang w:eastAsia="zh-CN"/>
        </w:rPr>
        <w:t>我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郑重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承诺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在项目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投产前取得上述</w:t>
      </w:r>
      <w:r>
        <w:rPr>
          <w:rFonts w:hint="eastAsia" w:ascii="仿宋_GB2312" w:eastAsia="仿宋_GB2312"/>
          <w:sz w:val="30"/>
          <w:lang w:eastAsia="zh-CN"/>
        </w:rPr>
        <w:t>污染物排放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总量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指标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将严格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依法申领排污许可证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0"/>
        </w:rPr>
        <w:t>我单位将自觉接受生态环境主管部门监管和社会公众监督，如有违法违规行为，将积极配合调查，并依法接受处罚。</w:t>
      </w:r>
    </w:p>
    <w:p>
      <w:pPr>
        <w:adjustRightInd w:val="0"/>
        <w:snapToGrid w:val="0"/>
        <w:spacing w:line="336" w:lineRule="auto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特此承诺。</w:t>
      </w:r>
    </w:p>
    <w:p>
      <w:pPr>
        <w:adjustRightInd w:val="0"/>
        <w:snapToGrid w:val="0"/>
        <w:ind w:firstLine="600" w:firstLineChars="200"/>
        <w:rPr>
          <w:rFonts w:ascii="仿宋_GB2312" w:eastAsia="仿宋_GB2312"/>
          <w:sz w:val="30"/>
        </w:rPr>
      </w:pPr>
      <w:bookmarkStart w:id="0" w:name="_GoBack"/>
      <w:bookmarkEnd w:id="0"/>
    </w:p>
    <w:p>
      <w:pPr>
        <w:adjustRightInd w:val="0"/>
        <w:snapToGrid w:val="0"/>
        <w:ind w:firstLine="600" w:firstLineChars="200"/>
        <w:rPr>
          <w:rFonts w:ascii="仿宋_GB2312" w:eastAsia="仿宋_GB2312"/>
          <w:sz w:val="30"/>
        </w:rPr>
      </w:pPr>
    </w:p>
    <w:p>
      <w:pPr>
        <w:adjustRightInd w:val="0"/>
        <w:snapToGrid w:val="0"/>
        <w:ind w:firstLine="600" w:firstLineChars="200"/>
        <w:rPr>
          <w:rFonts w:ascii="仿宋_GB2312" w:eastAsia="仿宋_GB2312"/>
          <w:sz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单位名称：　（盖章）    </w:t>
      </w:r>
    </w:p>
    <w:p>
      <w:pPr>
        <w:adjustRightInd w:val="0"/>
        <w:snapToGrid w:val="0"/>
        <w:spacing w:line="336" w:lineRule="auto"/>
        <w:ind w:firstLine="2700" w:firstLineChars="9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法定代表人（主要负责人）：     （签字）</w:t>
      </w:r>
    </w:p>
    <w:p>
      <w:pPr>
        <w:adjustRightInd w:val="0"/>
        <w:snapToGrid w:val="0"/>
        <w:spacing w:line="348" w:lineRule="auto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1A4B"/>
    <w:rsid w:val="1D2F1A4B"/>
    <w:rsid w:val="6D535020"/>
    <w:rsid w:val="73F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2018-08-28T08:54:00Z</dcterms:created>
  <dc:creator>君榕</dc:creator>
  <cp:lastModifiedBy>lzg</cp:lastModifiedBy>
  <dcterms:modified xsi:type="dcterms:W3CDTF">2018-12-29T08:06:33Z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