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附件：</w:t>
      </w:r>
    </w:p>
    <w:p>
      <w:pPr>
        <w:spacing w:line="500" w:lineRule="exact"/>
        <w:ind w:firstLine="800" w:firstLineChars="200"/>
        <w:jc w:val="center"/>
        <w:rPr>
          <w:rFonts w:ascii="方正小标宋简体" w:hAnsi="仿宋_GB2312" w:eastAsia="方正小标宋简体" w:cs="仿宋_GB2312"/>
          <w:bCs/>
          <w:sz w:val="40"/>
          <w:szCs w:val="40"/>
        </w:rPr>
      </w:pPr>
      <w:bookmarkStart w:id="0" w:name="_GoBack"/>
      <w:r>
        <w:rPr>
          <w:rFonts w:ascii="方正小标宋简体" w:hAnsi="仿宋_GB2312" w:eastAsia="方正小标宋简体" w:cs="仿宋_GB2312"/>
          <w:bCs/>
          <w:sz w:val="40"/>
          <w:szCs w:val="40"/>
        </w:rPr>
        <w:t>2021</w:t>
      </w:r>
      <w:r>
        <w:rPr>
          <w:rFonts w:hint="eastAsia" w:ascii="方正小标宋简体" w:hAnsi="仿宋_GB2312" w:eastAsia="方正小标宋简体" w:cs="仿宋_GB2312"/>
          <w:bCs/>
          <w:sz w:val="40"/>
          <w:szCs w:val="40"/>
        </w:rPr>
        <w:t>年度莆田市重点排污单位名录</w:t>
      </w:r>
    </w:p>
    <w:bookmarkEnd w:id="0"/>
    <w:p>
      <w:pPr>
        <w:widowControl/>
        <w:textAlignment w:val="center"/>
        <w:rPr>
          <w:rFonts w:ascii="黑体" w:hAnsi="黑体" w:eastAsia="黑体" w:cs="????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</w:t>
      </w:r>
      <w:r>
        <w:rPr>
          <w:rFonts w:ascii="黑体" w:hAnsi="黑体" w:eastAsia="黑体" w:cs="????"/>
          <w:color w:val="000000"/>
          <w:kern w:val="0"/>
          <w:sz w:val="32"/>
          <w:szCs w:val="32"/>
        </w:rPr>
        <w:t>2021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年度水重点排污单位名录（</w:t>
      </w:r>
      <w:r>
        <w:rPr>
          <w:rFonts w:ascii="黑体" w:hAnsi="黑体" w:eastAsia="黑体" w:cs="????"/>
          <w:color w:val="000000"/>
          <w:kern w:val="0"/>
          <w:sz w:val="32"/>
          <w:szCs w:val="32"/>
        </w:rPr>
        <w:t>18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家）</w:t>
      </w:r>
    </w:p>
    <w:tbl>
      <w:tblPr>
        <w:tblStyle w:val="3"/>
        <w:tblW w:w="138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554"/>
        <w:gridCol w:w="2156"/>
        <w:gridCol w:w="3036"/>
        <w:gridCol w:w="5069"/>
        <w:gridCol w:w="11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??" w:hAnsi="????" w:eastAsia="Times New Roman" w:cs="????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??" w:hAnsi="????" w:eastAsia="Times New Roman" w:cs="????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县区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??" w:hAnsi="????" w:eastAsia="Times New Roman" w:cs="????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组织机构代码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??" w:hAnsi="????" w:eastAsia="Times New Roman" w:cs="????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??" w:hAnsi="????" w:eastAsia="Times New Roman" w:cs="????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荔城区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70516639-3(  )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91350300705166393A(  )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福建省闽中有机食品有限公司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荔城区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70536481-6(  )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913503047053648168(  )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莆田市华峰工贸有限公司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荔城区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68309537-8(  )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91350304683095378P(  )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莆田市壶兰水处理有限公司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城厢区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77290971-6(  )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91350300772909716R(  )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天怡（福建）现代农业发展有限公司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城厢区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15542178-2(00)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91350302155421782L(  )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莆田市南方福利涂布纸品总厂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涵江区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70537136-2(  )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91350300705371362W(  )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莆田市闽中水处理有限公司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涵江区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73565446-X(  )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9135030373565446XM(  )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百威英博雪津啤酒有限公司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涵江区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05434299-7(  )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913503000543429976(  )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福建怡森水处理有限公司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秀屿区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06414042-4(  )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913503050641404240(  )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福建中锦新材料有限公司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秀屿区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39921625-9(  )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91350300399216259W(  )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福建华锦实业有限公司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秀屿区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56337688-8(  )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91350305563376888K(  )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莆田市秀屿区港城污水处理有限公司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仙游县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66927097-7(  )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91350322669270977B(  )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仙游县北美水务有限公司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仙游县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66508755-0(  )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913503226650875509(  )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福建益明纺织有限公司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仙游县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69191007-X(00)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9135032269191007XL(  )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莆田市华科环保工程有限公司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北岸管委会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55509544-5(  )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913503005550954452(  )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赛得利（福建）纤维有限公司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秀屿区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09340657-8( )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91350305093406578B( )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</w:rPr>
              <w:t>福建永荣科技有限公司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新增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17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涵江区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M00002AA-1( )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91350303M00002AA1A( )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</w:rPr>
              <w:t>福建华佳彩有限公司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新增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18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涵江区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MA344U1B-6( )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91350300MA344U1B6H( )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</w:rPr>
              <w:t>福建省汽车工业集团云度新能源汽车有限公司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新增</w:t>
            </w:r>
          </w:p>
        </w:tc>
      </w:tr>
    </w:tbl>
    <w:p>
      <w:pPr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2021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年度气重点排污单位名录（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13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家）</w:t>
      </w:r>
    </w:p>
    <w:tbl>
      <w:tblPr>
        <w:tblStyle w:val="3"/>
        <w:tblW w:w="1390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677"/>
        <w:gridCol w:w="1904"/>
        <w:gridCol w:w="3252"/>
        <w:gridCol w:w="5023"/>
        <w:gridCol w:w="11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??" w:hAnsi="????" w:eastAsia="Times New Roman" w:cs="????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??" w:hAnsi="????" w:eastAsia="Times New Roman" w:cs="????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县区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??" w:hAnsi="????" w:eastAsia="Times New Roman" w:cs="????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组织机构代码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??" w:hAnsi="????" w:eastAsia="Times New Roman" w:cs="????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5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??" w:hAnsi="????" w:eastAsia="Times New Roman" w:cs="????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仙游县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78691609-5(00)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913503227869160000(  )</w:t>
            </w:r>
          </w:p>
        </w:tc>
        <w:tc>
          <w:tcPr>
            <w:tcW w:w="5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莆田市日晶玻璃制品有限公司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仙游县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66508755-0(  )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913503226650875509(  )</w:t>
            </w:r>
          </w:p>
        </w:tc>
        <w:tc>
          <w:tcPr>
            <w:tcW w:w="5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福建益明纺织有限公司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rPr>
          <w:trHeight w:val="551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秀屿区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76615268-1(  )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91350000766152681J(  )</w:t>
            </w:r>
          </w:p>
        </w:tc>
        <w:tc>
          <w:tcPr>
            <w:tcW w:w="5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中海福建燃气发电有限公司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rPr>
          <w:trHeight w:val="551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秀屿区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06414042-4(  )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913503050641404240(  )</w:t>
            </w:r>
          </w:p>
        </w:tc>
        <w:tc>
          <w:tcPr>
            <w:tcW w:w="5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福建中锦新材料有限公司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秀屿区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61125879-9(  )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913503056112587993(  )</w:t>
            </w:r>
          </w:p>
        </w:tc>
        <w:tc>
          <w:tcPr>
            <w:tcW w:w="5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福建佳通轮胎有限公司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rPr>
          <w:trHeight w:val="551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秀屿区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39921625-9(  )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91350300399216259W(  )</w:t>
            </w:r>
          </w:p>
        </w:tc>
        <w:tc>
          <w:tcPr>
            <w:tcW w:w="5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福建华锦实业有限公司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秀屿区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58533053-0(  )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91350305585330530T(  )</w:t>
            </w:r>
          </w:p>
        </w:tc>
        <w:tc>
          <w:tcPr>
            <w:tcW w:w="5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福建峻兴管桩有限公司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秀屿区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66035100-9(  )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91350300660351009X(  )</w:t>
            </w:r>
          </w:p>
        </w:tc>
        <w:tc>
          <w:tcPr>
            <w:tcW w:w="5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莆田市圣元环保电力有限公司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北岸管委会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55509544-5(  )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913503005550954452(  )</w:t>
            </w:r>
          </w:p>
        </w:tc>
        <w:tc>
          <w:tcPr>
            <w:tcW w:w="5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赛得利（福建）纤维有限公司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北岸管委会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71788563-5(  )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91350000717885635L(  )</w:t>
            </w:r>
          </w:p>
        </w:tc>
        <w:tc>
          <w:tcPr>
            <w:tcW w:w="5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国投云顶湄洲湾电力有限公司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秀屿区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09340657-8( )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91350305093406578B( )</w:t>
            </w:r>
          </w:p>
        </w:tc>
        <w:tc>
          <w:tcPr>
            <w:tcW w:w="5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</w:rPr>
              <w:t>福建永荣科技有限公司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新增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仙游县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61185529-4(00)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</w:rPr>
              <w:t>福建东亚机械有限公司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新增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荔城区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15551702-0(  )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91350300155517020R(  )</w:t>
            </w:r>
          </w:p>
        </w:tc>
        <w:tc>
          <w:tcPr>
            <w:tcW w:w="5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</w:rPr>
              <w:t>福建恒而达新材料股份有限公司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新增</w:t>
            </w:r>
          </w:p>
        </w:tc>
      </w:tr>
    </w:tbl>
    <w:p>
      <w:pPr>
        <w:jc w:val="center"/>
        <w:rPr>
          <w:rFonts w:ascii="宋体" w:cs="宋体"/>
          <w:color w:val="000000"/>
          <w:kern w:val="0"/>
          <w:sz w:val="32"/>
          <w:szCs w:val="32"/>
        </w:rPr>
      </w:pPr>
    </w:p>
    <w:p>
      <w:pPr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2021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年度土壤重点排污单位名录（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10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家）</w:t>
      </w:r>
    </w:p>
    <w:tbl>
      <w:tblPr>
        <w:tblStyle w:val="3"/>
        <w:tblW w:w="1402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812"/>
        <w:gridCol w:w="2542"/>
        <w:gridCol w:w="3107"/>
        <w:gridCol w:w="4626"/>
        <w:gridCol w:w="11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??" w:hAnsi="????" w:eastAsia="Times New Roman" w:cs="????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??" w:hAnsi="????" w:eastAsia="Times New Roman" w:cs="????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县区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??" w:hAnsi="????" w:eastAsia="Times New Roman" w:cs="????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组织机构代码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??" w:hAnsi="????" w:eastAsia="Times New Roman" w:cs="????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??" w:hAnsi="????" w:eastAsia="Times New Roman" w:cs="????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备注</w:t>
            </w:r>
          </w:p>
        </w:tc>
      </w:tr>
      <w:tr>
        <w:trPr>
          <w:trHeight w:val="501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荔城区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75138532-7(  )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91350300751385327E(  )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三棵树涂料股份有限公司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涵江区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M00002AA-1(  )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91350303M00002AA1A(  )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福建华佳彩有限公司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涵江区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15535382-0(  )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913503001553538204(  )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福建省莆田市东泰皮革有限公司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秀屿区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06414042-4(  )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913503050641404240(  )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福建中锦新材料有限公司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秀屿区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66035100-9(  )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91350300660351009X(  )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莆田市圣元环保电力有限公司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秀屿区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09340657-8(  )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91350305093406578B(  )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福建永荣科技有限公司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北岸管委会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55509544-5(  )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913503005550954452(  )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赛得利（福建）纤维有限公司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荔城区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15551702-0(  )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91350300155517020R(  )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</w:rPr>
              <w:t>福建恒而达新材料股份有限公司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新增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秀屿区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61125879-9(  )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913503056112587993(  )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</w:rPr>
              <w:t>福建佳通轮胎有限公司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新增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仙游县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91350322MA2YFRT36N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</w:rPr>
              <w:t>仙游兴鸿环保电力有限公司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新增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  <w:sectPr>
          <w:pgSz w:w="16838" w:h="11906" w:orient="landscape"/>
          <w:pgMar w:top="1531" w:right="1418" w:bottom="1361" w:left="1418" w:header="851" w:footer="1134" w:gutter="0"/>
          <w:pgNumType w:fmt="numberInDash"/>
          <w:cols w:space="0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A05C7"/>
    <w:rsid w:val="3A8A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  <w:style w:type="character" w:customStyle="1" w:styleId="6">
    <w:name w:val="10"/>
    <w:basedOn w:val="4"/>
    <w:uiPriority w:val="0"/>
    <w:rPr>
      <w:rFonts w:hint="default" w:ascii="Calibri" w:hAnsi="Calibri" w:cs="Calibri"/>
    </w:rPr>
  </w:style>
  <w:style w:type="character" w:customStyle="1" w:styleId="7">
    <w:name w:val="15"/>
    <w:basedOn w:val="4"/>
    <w:uiPriority w:val="0"/>
    <w:rPr>
      <w:rFonts w:hint="default" w:ascii="Calibri" w:hAnsi="Calibri" w:cs="Calibri"/>
    </w:rPr>
  </w:style>
  <w:style w:type="character" w:customStyle="1" w:styleId="8">
    <w:name w:val="msoins"/>
    <w:basedOn w:val="4"/>
    <w:uiPriority w:val="0"/>
    <w:rPr>
      <w:color w:val="0000FF"/>
      <w:u w:val="single"/>
    </w:rPr>
  </w:style>
  <w:style w:type="character" w:customStyle="1" w:styleId="9">
    <w:name w:val="msodel"/>
    <w:basedOn w:val="4"/>
    <w:uiPriority w:val="0"/>
    <w:rPr>
      <w:strike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2021-05-12T08:35:00Z</dcterms:created>
  <dc:creator>WPS_1532218452</dc:creator>
  <cp:lastModifiedBy>WPS_1532218452</cp:lastModifiedBy>
  <dcterms:modified xsi:type="dcterms:W3CDTF">2021-05-12T08:36:08Z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9BE1294725714956B97517813DB3EC97</vt:lpwstr>
  </property>
</Properties>
</file>